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2D197A" w:rsidRDefault="00CF1290" w:rsidP="00DF2CDA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3331775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сімдесят першої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DF2CDA">
        <w:rPr>
          <w:rFonts w:ascii="Times New Roman" w:hAnsi="Times New Roman" w:cs="Times New Roman"/>
          <w:b/>
          <w:bCs/>
          <w:sz w:val="24"/>
          <w:szCs w:val="24"/>
          <w:lang w:val="uk-UA"/>
        </w:rPr>
        <w:t>30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листопада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37086" w14:textId="21580CEC" w:rsidR="008B43EE" w:rsidRPr="0073545E" w:rsidRDefault="007B0D6E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інших бюджетів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BE108EB" w14:textId="5D712D82" w:rsidR="000552FB" w:rsidRPr="0073545E" w:rsidRDefault="00ED1361" w:rsidP="00BA1C2C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першого заступника начальника </w:t>
      </w:r>
      <w:r w:rsidR="005107DF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Хмельницької обласної військової адміністрації від 21.09.2023р №249/2023-н «Про внесення змін до обласного бюджету Хмельницької області на 2023 рік» </w:t>
      </w:r>
      <w:r w:rsidR="007B59E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(зі змінами) </w:t>
      </w:r>
      <w:r w:rsidR="005107DF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нашій громаді передбаче</w:t>
      </w:r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352,1</w:t>
      </w:r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675A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субвенції на реалізацію заходів за рахунок освітньої субвенції з державного бюджету місцевим бюджетам (на закупівлю засобів навчання для навчальних кабінетів закладів загальної середньої</w:t>
      </w:r>
      <w:r w:rsidR="005114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освіти комунальної власності, щ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 здійснюють освітній процес за Державним стандартом базової середньої освіти на першому (адаптаційному) циклі базової середньої освіти)»: кошти </w:t>
      </w:r>
      <w:r w:rsidR="006E75E4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заплановані з врахуванням пропозицій кожної з шкіл  та пропорційно кількості 5-6 класів кожної школи, які узагальнені в листі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управління освіти, молоді та спорту міської ради</w:t>
      </w:r>
      <w:r w:rsidR="006E75E4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передбачене в розмірі 40 відсотків від суми субвенції, тобто 140,8 </w:t>
      </w:r>
      <w:proofErr w:type="spellStart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його забезпечення спрямована економія по продуктах харчування по загальноосвітніх закладах освіти</w:t>
      </w:r>
      <w:r w:rsidR="005114A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</w:t>
      </w:r>
      <w:r w:rsidR="001154E0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4AA8803" w14:textId="48CDA385" w:rsidR="007A1F5D" w:rsidRPr="0073545E" w:rsidRDefault="00AE6C56" w:rsidP="00BA1C2C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Згідно рішення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сільської ради від 26.10.2023р. №10-35/2023 міському бюджету виділено 500,0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субвенції, яку спрямовуємо за цільовим призначенням, визначеним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Маківською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громадою: 200,0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оплату комунальних послуг і енергоносіїв КНП «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 та 300,0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капітальний ремонт приміщення </w:t>
      </w:r>
      <w:r w:rsidR="00036590">
        <w:rPr>
          <w:rFonts w:ascii="Times New Roman" w:eastAsia="Times New Roman" w:hAnsi="Times New Roman" w:cs="Times New Roman"/>
          <w:sz w:val="24"/>
          <w:szCs w:val="24"/>
          <w:lang w:val="uk-UA"/>
        </w:rPr>
        <w:t>інфекційного відділення лікарні: для пришвидшення використання цих коштів зміни до міського бюджету внесені розпорядженням міського голови від 08.11.2023р. №267/2023-р.</w:t>
      </w:r>
    </w:p>
    <w:p w14:paraId="06DCEA9E" w14:textId="64B33095" w:rsidR="00BA1C2C" w:rsidRPr="0073545E" w:rsidRDefault="00BA1C2C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міського бюджету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2753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виконання заходів міських цільових програм: 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(за рахунок </w:t>
      </w:r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перевиконання по акцизному податку з ввезеного в Україну пального</w:t>
      </w:r>
      <w:r w:rsidR="001A5642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EF7D2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</w:t>
      </w:r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20,0 </w:t>
      </w:r>
      <w:proofErr w:type="spellStart"/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45C6E">
        <w:rPr>
          <w:rFonts w:ascii="Times New Roman" w:eastAsia="Times New Roman" w:hAnsi="Times New Roman" w:cs="Times New Roman"/>
          <w:sz w:val="24"/>
          <w:szCs w:val="24"/>
          <w:lang w:val="uk-UA"/>
        </w:rPr>
        <w:t>., в тому числі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</w:p>
    <w:p w14:paraId="4CF73FA0" w14:textId="68E11C6C" w:rsidR="00BA1C2C" w:rsidRPr="0073545E" w:rsidRDefault="009A336C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Програма  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73545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роки: 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метою збереження життя та здоров’я особового складу 2 Державного пожежно-рятувального загону ГУ ДСНС України у Хмельницької області у випадку ліквідації наслідків надзвичайних ситуаці</w:t>
      </w:r>
      <w:r w:rsidR="00D1554A">
        <w:rPr>
          <w:rFonts w:ascii="Times New Roman" w:eastAsia="Times New Roman" w:hAnsi="Times New Roman" w:cs="Times New Roman"/>
          <w:sz w:val="24"/>
          <w:szCs w:val="24"/>
          <w:lang w:val="uk-UA"/>
        </w:rPr>
        <w:t>й</w:t>
      </w:r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які можуть виникати в результаті збройної агресії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росії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передбачити 100,0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придбання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кевларових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касок.</w:t>
      </w:r>
    </w:p>
    <w:p w14:paraId="60767B2F" w14:textId="26D447F6" w:rsidR="00A63288" w:rsidRDefault="00216514" w:rsidP="00216514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 "Безпечна громада" на 2021-2025 роки:  д</w:t>
      </w:r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ля закупівлі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відеореєстраторів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службовий автотранспорт поліцейських офіцерів громади реєстраторів спрямувати 20,0 </w:t>
      </w:r>
      <w:proofErr w:type="spellStart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63288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5C6DC80C" w14:textId="7BE1AEB9" w:rsidR="001126E8" w:rsidRDefault="005F2391" w:rsidP="005F2391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</w:t>
      </w:r>
      <w:r w:rsidR="00C033B3">
        <w:rPr>
          <w:rFonts w:ascii="Times New Roman" w:eastAsia="Times New Roman" w:hAnsi="Times New Roman" w:cs="Times New Roman"/>
          <w:sz w:val="24"/>
          <w:szCs w:val="24"/>
          <w:lang w:val="uk-UA"/>
        </w:rPr>
        <w:t>633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доходів спеціального фонду</w:t>
      </w:r>
      <w:r w:rsidR="00E93F4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міського бюджету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(бюджету розвитку), а саме коштів від викупу земельних ділянок ферме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рських господарств, запланувати такі видатки:</w:t>
      </w:r>
    </w:p>
    <w:p w14:paraId="2669ED09" w14:textId="33AD3BD7" w:rsidR="001126E8" w:rsidRPr="004931E6" w:rsidRDefault="001126E8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дофінансування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придбання Меморіалу Слави Героїв, полеглих в результаті російського вторгнення – 60,0 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CB1D429" w14:textId="2502341C" w:rsidR="001126E8" w:rsidRDefault="005F2391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ремонтних робіт для облаштування реабілітаційного відділення КНП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лікарня» - 400,0 </w:t>
      </w:r>
      <w:proofErr w:type="spellStart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1126E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55AA2246" w14:textId="6095D6AF" w:rsidR="005F2391" w:rsidRDefault="005F2391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сканера та ноутбука КУ «Трудовий архів» з метою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оцифрування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документів архівного фонду – 60,0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CF6B451" w14:textId="6F59E079" w:rsidR="001126E8" w:rsidRDefault="001126E8" w:rsidP="001126E8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поповнення бібліотечного фонду КУ «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публічно-шкільна бібліотека» - 50,0 </w:t>
      </w:r>
      <w:proofErr w:type="spellStart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4931E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F3E8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2CD86C3" w14:textId="77777777" w:rsidR="00F46C10" w:rsidRPr="00F46C10" w:rsidRDefault="00C033B3" w:rsidP="00F46C10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акустичної системи для проведення Міським культурно-мистецьким просвітницьким центром заходів (63,0 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</w:t>
      </w:r>
    </w:p>
    <w:p w14:paraId="5F031B1C" w14:textId="70B46878" w:rsidR="004931E6" w:rsidRPr="00F46C10" w:rsidRDefault="004931E6" w:rsidP="004931E6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234,0 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., які ТОВ «</w:t>
      </w:r>
      <w:proofErr w:type="spellStart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Енселко</w:t>
      </w:r>
      <w:proofErr w:type="spellEnd"/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Агро» перерахувало на реалізацію цільового проекту, спрямувати на облаштування в бібліотеці простору для </w:t>
      </w:r>
      <w:r w:rsidR="00876AEE"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інтеграційної </w:t>
      </w: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роботи з внутрішньо</w:t>
      </w:r>
      <w:r w:rsidR="002751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46C10">
        <w:rPr>
          <w:rFonts w:ascii="Times New Roman" w:eastAsia="Times New Roman" w:hAnsi="Times New Roman" w:cs="Times New Roman"/>
          <w:sz w:val="24"/>
          <w:szCs w:val="24"/>
          <w:lang w:val="uk-UA"/>
        </w:rPr>
        <w:t>переміщеними особами.</w:t>
      </w:r>
    </w:p>
    <w:p w14:paraId="029B09F0" w14:textId="01AB6B06" w:rsidR="00BB45B2" w:rsidRDefault="001A5642" w:rsidP="00AD5E13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759E0EB3" w14:textId="6F1AE807" w:rsidR="00D85A43" w:rsidRPr="0073545E" w:rsidRDefault="00D85A43" w:rsidP="00D85A4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військового обладнання військовим частинам ЗСУ для відсічі збройної агресії російської федерації перепланувати 1 000,0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коштів, які заплановані на </w:t>
      </w:r>
      <w:r w:rsidRPr="00D85A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перерахування коштів в умовах воєнного стану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Збройним силам України.</w:t>
      </w:r>
    </w:p>
    <w:p w14:paraId="0A9A1B93" w14:textId="7BE73722" w:rsidR="00AD5E13" w:rsidRPr="0073545E" w:rsidRDefault="00AD5E13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додаткову потребу  на оплату праці управління соціального захисту та праці міської ради в сумі 68,0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в зв’язку з збільшенням штату на 2 штатні одиниці (рішення сесії міської ради від 13.07.2023р. №12</w:t>
      </w:r>
      <w:r w:rsidR="0079205B">
        <w:rPr>
          <w:rFonts w:ascii="Times New Roman" w:eastAsia="Times New Roman" w:hAnsi="Times New Roman" w:cs="Times New Roman"/>
          <w:sz w:val="24"/>
          <w:szCs w:val="24"/>
          <w:lang w:val="uk-UA"/>
        </w:rPr>
        <w:t>-65/2023) перепланувати економію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оплаті пра</w:t>
      </w:r>
      <w:r w:rsidR="00126B43">
        <w:rPr>
          <w:rFonts w:ascii="Times New Roman" w:eastAsia="Times New Roman" w:hAnsi="Times New Roman" w:cs="Times New Roman"/>
          <w:sz w:val="24"/>
          <w:szCs w:val="24"/>
          <w:lang w:val="uk-UA"/>
        </w:rPr>
        <w:t>ці у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правління  містобудування, архітектури, </w:t>
      </w:r>
      <w:r w:rsidRPr="0073545E">
        <w:rPr>
          <w:rFonts w:ascii="Times New Roman" w:hAnsi="Times New Roman" w:cs="Times New Roman"/>
          <w:color w:val="000000"/>
          <w:sz w:val="24"/>
          <w:szCs w:val="24"/>
          <w:lang w:val="uk-UA"/>
        </w:rPr>
        <w:t>житлово-комунального господарства, благоустрою та цивільного захисту населення міської ради, яка виникла в зв’язку з вакантною посадою начальника управління – головного архітектора.</w:t>
      </w:r>
    </w:p>
    <w:p w14:paraId="70346531" w14:textId="73614EBC" w:rsidR="001A5642" w:rsidRPr="0073545E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теплового лічильника в приміщення Дунаєвецької публічно-шкільної бібліотеки спрямувати 45,0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енергоносіях установи (оплаті теплопостачання).</w:t>
      </w:r>
    </w:p>
    <w:p w14:paraId="05C490F2" w14:textId="3CA6B642" w:rsidR="00BB45B2" w:rsidRPr="0073545E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(34,3 </w:t>
      </w:r>
      <w:proofErr w:type="spellStart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встановлення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(23,4 </w:t>
      </w:r>
      <w:proofErr w:type="spellStart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лічильників обліку електричн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ої енергії в будинках культури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клубах </w:t>
      </w:r>
      <w:r w:rsidR="009C3DA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громади</w:t>
      </w:r>
      <w:r w:rsidR="00C033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запланувати за рахунок економії по теплопостачанню цієї установи.</w:t>
      </w:r>
    </w:p>
    <w:p w14:paraId="771686C4" w14:textId="0B128388" w:rsidR="00BB45B2" w:rsidRDefault="00BB45B2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91,5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оплаті теплопостачання по Міському культурно-просвітницькому центру перепланувати на послуги по встановленню світлофора на перехресті вулиць Героїв АТО та </w:t>
      </w:r>
      <w:proofErr w:type="spellStart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Дунайгородської</w:t>
      </w:r>
      <w:proofErr w:type="spellEnd"/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34C90D90" w14:textId="7BC4F599" w:rsidR="00126B43" w:rsidRPr="00126B43" w:rsidRDefault="0079205B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</w:t>
      </w:r>
      <w:r w:rsidR="00126B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 Програмі </w:t>
      </w:r>
      <w:r w:rsidR="00126B43" w:rsidRP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підготовки та проведенн</w:t>
      </w:r>
      <w:r w:rsidR="002751CE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я </w:t>
      </w:r>
      <w:r w:rsidR="00126B43" w:rsidRP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заходів з відзначення знаменних подій, розвитку культури та народної творчості Дунаєвецької міської територіальної громади  на 2023 рік</w:t>
      </w:r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в сумі 33,0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. перепланува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ти на придбання бруківки для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до</w:t>
      </w:r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облаштування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території Історико краєзнавчого музею (12,0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.) та придбання батарей і комплектуючих для часткового ремонту системи опалення в музеї (21,0 </w:t>
      </w:r>
      <w:proofErr w:type="spellStart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 w:rsidR="00126B43">
        <w:rPr>
          <w:rFonts w:ascii="Times New Roman" w:eastAsiaTheme="minorHAnsi" w:hAnsi="Times New Roman" w:cs="Times New Roman"/>
          <w:sz w:val="24"/>
          <w:szCs w:val="24"/>
          <w:lang w:val="uk-UA"/>
        </w:rPr>
        <w:t>.).</w:t>
      </w:r>
    </w:p>
    <w:p w14:paraId="5A3ABF5B" w14:textId="6605672F" w:rsidR="00126B43" w:rsidRPr="00126B43" w:rsidRDefault="00126B43" w:rsidP="00AD5E13">
      <w:pPr>
        <w:pStyle w:val="a7"/>
        <w:numPr>
          <w:ilvl w:val="0"/>
          <w:numId w:val="10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Залишок економії по капітальному ремонту котельні на території лікарні (120,0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.), прогнозовану економію по оплаті вуличного освітлення</w:t>
      </w:r>
      <w:r w:rsidR="0079205B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(400,0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.) та залишок економії по  заробітній платі управління 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містобудування, архітектури, </w:t>
      </w:r>
      <w:r w:rsidRPr="0073545E">
        <w:rPr>
          <w:rFonts w:ascii="Times New Roman" w:hAnsi="Times New Roman" w:cs="Times New Roman"/>
          <w:color w:val="000000"/>
          <w:sz w:val="24"/>
          <w:szCs w:val="24"/>
          <w:lang w:val="uk-UA"/>
        </w:rPr>
        <w:t>житлово-комунального господарства, благоустрою та цивільного захисту населення міської ради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(269,0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 перепланувати на </w:t>
      </w:r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поточний ремонт доріг в населених пунктах громади (637,0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.), поточний ремонт мосту в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с.Рачинці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(115,0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.) та поточний ремонт тротуару по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вул.Шевченка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108 – 37,0 </w:t>
      </w:r>
      <w:proofErr w:type="spellStart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тис.грн</w:t>
      </w:r>
      <w:proofErr w:type="spellEnd"/>
      <w:r w:rsidR="00280F3A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14:paraId="0D7B7E54" w14:textId="77777777" w:rsidR="005F2391" w:rsidRPr="00126B43" w:rsidRDefault="005F2391" w:rsidP="005F2391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DA7372" w14:textId="77777777" w:rsidR="006C7ACF" w:rsidRPr="002A3F7C" w:rsidRDefault="006C7ACF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CA5BCA">
      <w:headerReference w:type="default" r:id="rId9"/>
      <w:pgSz w:w="11906" w:h="16838"/>
      <w:pgMar w:top="454" w:right="567" w:bottom="45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81FC5" w14:textId="77777777" w:rsidR="006221EA" w:rsidRDefault="006221EA" w:rsidP="0015280D">
      <w:pPr>
        <w:spacing w:after="0" w:line="240" w:lineRule="auto"/>
      </w:pPr>
      <w:r>
        <w:separator/>
      </w:r>
    </w:p>
  </w:endnote>
  <w:endnote w:type="continuationSeparator" w:id="0">
    <w:p w14:paraId="3F515116" w14:textId="77777777" w:rsidR="006221EA" w:rsidRDefault="006221EA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253EE" w14:textId="77777777" w:rsidR="006221EA" w:rsidRDefault="006221EA" w:rsidP="0015280D">
      <w:pPr>
        <w:spacing w:after="0" w:line="240" w:lineRule="auto"/>
      </w:pPr>
      <w:r>
        <w:separator/>
      </w:r>
    </w:p>
  </w:footnote>
  <w:footnote w:type="continuationSeparator" w:id="0">
    <w:p w14:paraId="06A14E1B" w14:textId="77777777" w:rsidR="006221EA" w:rsidRDefault="006221EA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A4414CF"/>
    <w:multiLevelType w:val="multilevel"/>
    <w:tmpl w:val="FAB6B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5E00BC"/>
    <w:multiLevelType w:val="multilevel"/>
    <w:tmpl w:val="BF80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0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1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0"/>
  </w:num>
  <w:num w:numId="5">
    <w:abstractNumId w:val="5"/>
  </w:num>
  <w:num w:numId="6">
    <w:abstractNumId w:val="14"/>
  </w:num>
  <w:num w:numId="7">
    <w:abstractNumId w:val="10"/>
  </w:num>
  <w:num w:numId="8">
    <w:abstractNumId w:val="8"/>
  </w:num>
  <w:num w:numId="9">
    <w:abstractNumId w:val="7"/>
  </w:num>
  <w:num w:numId="10">
    <w:abstractNumId w:val="3"/>
  </w:num>
  <w:num w:numId="11">
    <w:abstractNumId w:val="12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0776A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6590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067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3AE1"/>
    <w:rsid w:val="000F6E61"/>
    <w:rsid w:val="000F736F"/>
    <w:rsid w:val="0010266C"/>
    <w:rsid w:val="001036F6"/>
    <w:rsid w:val="0010387D"/>
    <w:rsid w:val="00106EE1"/>
    <w:rsid w:val="00110A34"/>
    <w:rsid w:val="00110FA1"/>
    <w:rsid w:val="001126E8"/>
    <w:rsid w:val="001154E0"/>
    <w:rsid w:val="0011553E"/>
    <w:rsid w:val="00115EF7"/>
    <w:rsid w:val="00122691"/>
    <w:rsid w:val="001247AF"/>
    <w:rsid w:val="00125452"/>
    <w:rsid w:val="001264B3"/>
    <w:rsid w:val="00126B4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BCB"/>
    <w:rsid w:val="00144FBF"/>
    <w:rsid w:val="0014737F"/>
    <w:rsid w:val="001474C9"/>
    <w:rsid w:val="00151F5D"/>
    <w:rsid w:val="0015280D"/>
    <w:rsid w:val="00153936"/>
    <w:rsid w:val="00155E6E"/>
    <w:rsid w:val="001563C5"/>
    <w:rsid w:val="00156A7F"/>
    <w:rsid w:val="001574C9"/>
    <w:rsid w:val="00157C46"/>
    <w:rsid w:val="00160ECE"/>
    <w:rsid w:val="001613FB"/>
    <w:rsid w:val="001617B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3617"/>
    <w:rsid w:val="00196B42"/>
    <w:rsid w:val="001A0E4B"/>
    <w:rsid w:val="001A19A6"/>
    <w:rsid w:val="001A2A87"/>
    <w:rsid w:val="001A5132"/>
    <w:rsid w:val="001A5642"/>
    <w:rsid w:val="001A5A1F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05BE"/>
    <w:rsid w:val="00201F4C"/>
    <w:rsid w:val="0020571A"/>
    <w:rsid w:val="00213812"/>
    <w:rsid w:val="00216514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1CE"/>
    <w:rsid w:val="002758DD"/>
    <w:rsid w:val="00275BE2"/>
    <w:rsid w:val="00275E9D"/>
    <w:rsid w:val="00276936"/>
    <w:rsid w:val="00277AB4"/>
    <w:rsid w:val="00280F3A"/>
    <w:rsid w:val="002875AC"/>
    <w:rsid w:val="00294DA3"/>
    <w:rsid w:val="002955E8"/>
    <w:rsid w:val="00297D44"/>
    <w:rsid w:val="002A06D3"/>
    <w:rsid w:val="002A0D5D"/>
    <w:rsid w:val="002A13ED"/>
    <w:rsid w:val="002A3F7C"/>
    <w:rsid w:val="002B1A62"/>
    <w:rsid w:val="002B2B34"/>
    <w:rsid w:val="002B3A55"/>
    <w:rsid w:val="002B5306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6B85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451D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6AE1"/>
    <w:rsid w:val="003D7734"/>
    <w:rsid w:val="003E236B"/>
    <w:rsid w:val="003E6417"/>
    <w:rsid w:val="003E7F54"/>
    <w:rsid w:val="003E7FE4"/>
    <w:rsid w:val="003F102B"/>
    <w:rsid w:val="003F3A42"/>
    <w:rsid w:val="003F4D5C"/>
    <w:rsid w:val="003F7609"/>
    <w:rsid w:val="004005FD"/>
    <w:rsid w:val="00402FDE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13B"/>
    <w:rsid w:val="00482B1A"/>
    <w:rsid w:val="00484D18"/>
    <w:rsid w:val="004852C4"/>
    <w:rsid w:val="004861D1"/>
    <w:rsid w:val="00490FB3"/>
    <w:rsid w:val="004931E6"/>
    <w:rsid w:val="00493BAC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036"/>
    <w:rsid w:val="004B25A6"/>
    <w:rsid w:val="004B3596"/>
    <w:rsid w:val="004B4C45"/>
    <w:rsid w:val="004B6BDC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4A8"/>
    <w:rsid w:val="00511B60"/>
    <w:rsid w:val="00515F55"/>
    <w:rsid w:val="005213D5"/>
    <w:rsid w:val="00521B8D"/>
    <w:rsid w:val="00521E00"/>
    <w:rsid w:val="00526F5B"/>
    <w:rsid w:val="00532A3A"/>
    <w:rsid w:val="00533E84"/>
    <w:rsid w:val="00537361"/>
    <w:rsid w:val="00540191"/>
    <w:rsid w:val="005409A9"/>
    <w:rsid w:val="00541DD5"/>
    <w:rsid w:val="00545C6E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25E"/>
    <w:rsid w:val="005615FB"/>
    <w:rsid w:val="00562D60"/>
    <w:rsid w:val="00563D5A"/>
    <w:rsid w:val="00564A3A"/>
    <w:rsid w:val="00565854"/>
    <w:rsid w:val="00566B37"/>
    <w:rsid w:val="00571826"/>
    <w:rsid w:val="00577DBF"/>
    <w:rsid w:val="00581093"/>
    <w:rsid w:val="005823F0"/>
    <w:rsid w:val="00582F0B"/>
    <w:rsid w:val="00583C89"/>
    <w:rsid w:val="00593999"/>
    <w:rsid w:val="00595153"/>
    <w:rsid w:val="00596765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C486A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391"/>
    <w:rsid w:val="005F2867"/>
    <w:rsid w:val="005F4036"/>
    <w:rsid w:val="005F4221"/>
    <w:rsid w:val="005F4803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1EA"/>
    <w:rsid w:val="006227C6"/>
    <w:rsid w:val="00623005"/>
    <w:rsid w:val="0062734C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57CC3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C7ACF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E75E4"/>
    <w:rsid w:val="006F066B"/>
    <w:rsid w:val="006F377B"/>
    <w:rsid w:val="006F6673"/>
    <w:rsid w:val="006F6A87"/>
    <w:rsid w:val="007007B6"/>
    <w:rsid w:val="00700A83"/>
    <w:rsid w:val="00701D44"/>
    <w:rsid w:val="007031A3"/>
    <w:rsid w:val="007038AE"/>
    <w:rsid w:val="00703929"/>
    <w:rsid w:val="007045A1"/>
    <w:rsid w:val="00705715"/>
    <w:rsid w:val="007069E3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5E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205B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0D6E"/>
    <w:rsid w:val="007B262D"/>
    <w:rsid w:val="007B4E8C"/>
    <w:rsid w:val="007B59E0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5599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474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6E47"/>
    <w:rsid w:val="00867837"/>
    <w:rsid w:val="00867916"/>
    <w:rsid w:val="00870BB1"/>
    <w:rsid w:val="0087542F"/>
    <w:rsid w:val="00876AEE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082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4D31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01C3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61A62"/>
    <w:rsid w:val="00961EA7"/>
    <w:rsid w:val="00963298"/>
    <w:rsid w:val="009632AF"/>
    <w:rsid w:val="00963D59"/>
    <w:rsid w:val="009646BC"/>
    <w:rsid w:val="0096605A"/>
    <w:rsid w:val="009671A1"/>
    <w:rsid w:val="00970FAF"/>
    <w:rsid w:val="0097218D"/>
    <w:rsid w:val="00973D0E"/>
    <w:rsid w:val="00975351"/>
    <w:rsid w:val="00980ED9"/>
    <w:rsid w:val="00981357"/>
    <w:rsid w:val="0098294D"/>
    <w:rsid w:val="0098311F"/>
    <w:rsid w:val="009900B4"/>
    <w:rsid w:val="0099752B"/>
    <w:rsid w:val="009A336C"/>
    <w:rsid w:val="009A672E"/>
    <w:rsid w:val="009A7756"/>
    <w:rsid w:val="009B07B6"/>
    <w:rsid w:val="009B207A"/>
    <w:rsid w:val="009B4569"/>
    <w:rsid w:val="009B5091"/>
    <w:rsid w:val="009B6FD1"/>
    <w:rsid w:val="009B7369"/>
    <w:rsid w:val="009B753B"/>
    <w:rsid w:val="009C1CA8"/>
    <w:rsid w:val="009C3DAB"/>
    <w:rsid w:val="009C4B96"/>
    <w:rsid w:val="009C4C63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4BC1"/>
    <w:rsid w:val="00A56881"/>
    <w:rsid w:val="00A63288"/>
    <w:rsid w:val="00A63F35"/>
    <w:rsid w:val="00A646EA"/>
    <w:rsid w:val="00A66C37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5E13"/>
    <w:rsid w:val="00AD60C1"/>
    <w:rsid w:val="00AD6B20"/>
    <w:rsid w:val="00AE0043"/>
    <w:rsid w:val="00AE320E"/>
    <w:rsid w:val="00AE3F06"/>
    <w:rsid w:val="00AE46A9"/>
    <w:rsid w:val="00AE6C56"/>
    <w:rsid w:val="00AE6D34"/>
    <w:rsid w:val="00AF0336"/>
    <w:rsid w:val="00AF0613"/>
    <w:rsid w:val="00AF19F9"/>
    <w:rsid w:val="00AF1A1D"/>
    <w:rsid w:val="00AF4AB0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2753B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577E6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6A95"/>
    <w:rsid w:val="00B870A9"/>
    <w:rsid w:val="00B87878"/>
    <w:rsid w:val="00B927BA"/>
    <w:rsid w:val="00B942EA"/>
    <w:rsid w:val="00B96085"/>
    <w:rsid w:val="00B96461"/>
    <w:rsid w:val="00B96DE2"/>
    <w:rsid w:val="00B971D3"/>
    <w:rsid w:val="00BA1C2C"/>
    <w:rsid w:val="00BA4422"/>
    <w:rsid w:val="00BA5A51"/>
    <w:rsid w:val="00BA6B1C"/>
    <w:rsid w:val="00BA700D"/>
    <w:rsid w:val="00BB3ADD"/>
    <w:rsid w:val="00BB45B2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9E7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33B3"/>
    <w:rsid w:val="00C05D8E"/>
    <w:rsid w:val="00C064C1"/>
    <w:rsid w:val="00C0769B"/>
    <w:rsid w:val="00C07742"/>
    <w:rsid w:val="00C10082"/>
    <w:rsid w:val="00C1091E"/>
    <w:rsid w:val="00C117D3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7898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85F"/>
    <w:rsid w:val="00C73E4A"/>
    <w:rsid w:val="00C748DE"/>
    <w:rsid w:val="00C77D53"/>
    <w:rsid w:val="00C81DB8"/>
    <w:rsid w:val="00C825C7"/>
    <w:rsid w:val="00C8320E"/>
    <w:rsid w:val="00C84EDD"/>
    <w:rsid w:val="00C90A77"/>
    <w:rsid w:val="00C90BC9"/>
    <w:rsid w:val="00C94F99"/>
    <w:rsid w:val="00C95D44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4C93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554A"/>
    <w:rsid w:val="00D16900"/>
    <w:rsid w:val="00D1701A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57859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85A43"/>
    <w:rsid w:val="00D87009"/>
    <w:rsid w:val="00D90DC4"/>
    <w:rsid w:val="00D94F6D"/>
    <w:rsid w:val="00D96323"/>
    <w:rsid w:val="00DA0184"/>
    <w:rsid w:val="00DA0E89"/>
    <w:rsid w:val="00DA4B87"/>
    <w:rsid w:val="00DA6F2D"/>
    <w:rsid w:val="00DB261F"/>
    <w:rsid w:val="00DB283C"/>
    <w:rsid w:val="00DB4E13"/>
    <w:rsid w:val="00DB6E00"/>
    <w:rsid w:val="00DB6E89"/>
    <w:rsid w:val="00DB7FD3"/>
    <w:rsid w:val="00DC0684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2CDA"/>
    <w:rsid w:val="00DF3053"/>
    <w:rsid w:val="00DF340A"/>
    <w:rsid w:val="00DF3E85"/>
    <w:rsid w:val="00DF70AF"/>
    <w:rsid w:val="00E044D0"/>
    <w:rsid w:val="00E04CF3"/>
    <w:rsid w:val="00E04F96"/>
    <w:rsid w:val="00E05434"/>
    <w:rsid w:val="00E0780B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76C89"/>
    <w:rsid w:val="00E815C1"/>
    <w:rsid w:val="00E86F14"/>
    <w:rsid w:val="00E902D3"/>
    <w:rsid w:val="00E93F45"/>
    <w:rsid w:val="00E93F4F"/>
    <w:rsid w:val="00E96D2E"/>
    <w:rsid w:val="00EB0F43"/>
    <w:rsid w:val="00EB1B11"/>
    <w:rsid w:val="00EB7EDA"/>
    <w:rsid w:val="00EC16F1"/>
    <w:rsid w:val="00EC2280"/>
    <w:rsid w:val="00EC5B94"/>
    <w:rsid w:val="00EC7835"/>
    <w:rsid w:val="00ED04CA"/>
    <w:rsid w:val="00ED1361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EF7D24"/>
    <w:rsid w:val="00F051C3"/>
    <w:rsid w:val="00F057C6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48AC"/>
    <w:rsid w:val="00F37F86"/>
    <w:rsid w:val="00F41D3E"/>
    <w:rsid w:val="00F4424C"/>
    <w:rsid w:val="00F4480E"/>
    <w:rsid w:val="00F44AD7"/>
    <w:rsid w:val="00F451C3"/>
    <w:rsid w:val="00F45A98"/>
    <w:rsid w:val="00F46C10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93824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C695B-F089-4E11-B1DE-434CED16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2023-11-20T14:01:00Z</cp:lastPrinted>
  <dcterms:created xsi:type="dcterms:W3CDTF">2023-11-28T09:59:00Z</dcterms:created>
  <dcterms:modified xsi:type="dcterms:W3CDTF">2023-11-29T14:29:00Z</dcterms:modified>
</cp:coreProperties>
</file>